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20" w:rsidRDefault="00E76020" w:rsidP="00E760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 edukacyjny „Młodzi Obywatele”</w:t>
      </w:r>
      <w:r w:rsidR="00A676B7">
        <w:rPr>
          <w:rFonts w:ascii="Times New Roman" w:hAnsi="Times New Roman" w:cs="Times New Roman"/>
          <w:sz w:val="24"/>
        </w:rPr>
        <w:t xml:space="preserve"> w roku szkolnym 2023/2024</w:t>
      </w:r>
    </w:p>
    <w:p w:rsidR="00B34230" w:rsidRDefault="00B34230" w:rsidP="00E760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SCENARIUSZ ZAJĘĆ</w:t>
      </w:r>
    </w:p>
    <w:p w:rsidR="00976A76" w:rsidRPr="00E57F8C" w:rsidRDefault="00A676B7" w:rsidP="00B3423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edukacyjny „Młodzi Obywatele” to działanie mające na celu zapoznanie uczniów z pojęciem</w:t>
      </w:r>
      <w:r w:rsidR="00B342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możliwościami samorządu uczniowskiego oraz zwiększeniem </w:t>
      </w:r>
      <w:r w:rsidR="00585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aktywności, zaangażowania </w:t>
      </w:r>
      <w:r w:rsidR="00B342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społeczności uczniowskiej. </w:t>
      </w:r>
      <w:r w:rsidR="00585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projektu to przeprowadzenie w klasach 1-3 autorskiego scenariusza zajęć przeprowadzonego przez opiekuna SU. </w:t>
      </w:r>
    </w:p>
    <w:tbl>
      <w:tblPr>
        <w:tblStyle w:val="Tabela-Siatka"/>
        <w:tblW w:w="10740" w:type="dxa"/>
        <w:tblLook w:val="04A0"/>
      </w:tblPr>
      <w:tblGrid>
        <w:gridCol w:w="3085"/>
        <w:gridCol w:w="7655"/>
      </w:tblGrid>
      <w:tr w:rsidR="00976A76" w:rsidTr="00B34230">
        <w:trPr>
          <w:trHeight w:val="232"/>
        </w:trPr>
        <w:tc>
          <w:tcPr>
            <w:tcW w:w="3085" w:type="dxa"/>
            <w:tcBorders>
              <w:bottom w:val="single" w:sz="4" w:space="0" w:color="auto"/>
            </w:tcBorders>
          </w:tcPr>
          <w:p w:rsidR="00976A76" w:rsidRPr="00E57F8C" w:rsidRDefault="00B34230" w:rsidP="00E5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ZAJĘĆ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976A76" w:rsidRPr="00B34230" w:rsidRDefault="00B34230" w:rsidP="00B34230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4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1*45 minut</w:t>
            </w:r>
          </w:p>
        </w:tc>
      </w:tr>
      <w:tr w:rsidR="00B34230" w:rsidTr="00B34230">
        <w:trPr>
          <w:trHeight w:val="1005"/>
        </w:trPr>
        <w:tc>
          <w:tcPr>
            <w:tcW w:w="3085" w:type="dxa"/>
            <w:tcBorders>
              <w:top w:val="single" w:sz="4" w:space="0" w:color="auto"/>
            </w:tcBorders>
          </w:tcPr>
          <w:p w:rsidR="00B34230" w:rsidRDefault="00B34230" w:rsidP="00E5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8C">
              <w:rPr>
                <w:rFonts w:ascii="Times New Roman" w:hAnsi="Times New Roman" w:cs="Times New Roman"/>
                <w:sz w:val="24"/>
                <w:szCs w:val="24"/>
              </w:rPr>
              <w:t xml:space="preserve">CELE OGÓLNE 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B34230" w:rsidRDefault="00B34230" w:rsidP="00B34230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4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się z prawami i możliwościami samorządu uczniowskiego w szkole.</w:t>
            </w:r>
          </w:p>
          <w:p w:rsidR="00B34230" w:rsidRPr="00B34230" w:rsidRDefault="00B34230" w:rsidP="00B34230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4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Większa aktywność w społeczności uczniowskiej.</w:t>
            </w:r>
          </w:p>
        </w:tc>
      </w:tr>
      <w:tr w:rsidR="00976A76" w:rsidTr="00B34230">
        <w:trPr>
          <w:trHeight w:val="2127"/>
        </w:trPr>
        <w:tc>
          <w:tcPr>
            <w:tcW w:w="3085" w:type="dxa"/>
            <w:tcBorders>
              <w:bottom w:val="single" w:sz="4" w:space="0" w:color="auto"/>
            </w:tcBorders>
          </w:tcPr>
          <w:p w:rsidR="00976A76" w:rsidRPr="00E57F8C" w:rsidRDefault="00976A76" w:rsidP="00E5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8C">
              <w:rPr>
                <w:rFonts w:ascii="Times New Roman" w:hAnsi="Times New Roman" w:cs="Times New Roman"/>
                <w:sz w:val="24"/>
                <w:szCs w:val="24"/>
              </w:rPr>
              <w:t xml:space="preserve">CELE SZCZEGÓŁOWE 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976A76" w:rsidRPr="00976A76" w:rsidRDefault="00976A76" w:rsidP="00E57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Uczeń: </w:t>
            </w:r>
          </w:p>
          <w:p w:rsidR="00976A76" w:rsidRPr="00976A76" w:rsidRDefault="00EB3369" w:rsidP="00E57F8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3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rozumie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976A76" w:rsidRPr="00976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wie, czym zajmuje się samorząd uczniowski</w:t>
            </w:r>
          </w:p>
          <w:p w:rsidR="00976A76" w:rsidRPr="00976A76" w:rsidRDefault="00976A76" w:rsidP="00E57F8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konkretne propozycje zmian/ulepszeń</w:t>
            </w:r>
            <w:r w:rsidR="00EB33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pracy SU</w:t>
            </w:r>
          </w:p>
          <w:p w:rsidR="00976A76" w:rsidRPr="00E57F8C" w:rsidRDefault="00976A76" w:rsidP="00E57F8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A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włącza się w prace samorządu</w:t>
            </w:r>
          </w:p>
          <w:p w:rsidR="00976A76" w:rsidRPr="00EB3369" w:rsidRDefault="00EB3369" w:rsidP="00E57F8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prawa i obowiązki ucznia</w:t>
            </w:r>
          </w:p>
          <w:p w:rsidR="00976A76" w:rsidRPr="00EB3369" w:rsidRDefault="00EB3369" w:rsidP="00EB336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przykłady działalności SU</w:t>
            </w:r>
          </w:p>
        </w:tc>
      </w:tr>
      <w:tr w:rsidR="00976A76" w:rsidTr="00B34230">
        <w:trPr>
          <w:trHeight w:val="27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76A76" w:rsidRPr="00E57F8C" w:rsidRDefault="00976A76" w:rsidP="00E5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8C">
              <w:rPr>
                <w:rFonts w:ascii="Times New Roman" w:hAnsi="Times New Roman" w:cs="Times New Roman"/>
                <w:sz w:val="24"/>
                <w:szCs w:val="24"/>
              </w:rPr>
              <w:t>FORMY, METODY, TECHNIKI UCZENIA ORAZ ŚRODKI DYDAKTYCZNE: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76A76" w:rsidRPr="00E57F8C" w:rsidRDefault="00976A76" w:rsidP="00E5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8C">
              <w:rPr>
                <w:rFonts w:ascii="Times New Roman" w:hAnsi="Times New Roman" w:cs="Times New Roman"/>
                <w:sz w:val="24"/>
                <w:szCs w:val="24"/>
              </w:rPr>
              <w:t>Formy nauczania:</w:t>
            </w:r>
          </w:p>
          <w:p w:rsidR="00976A76" w:rsidRPr="00E57F8C" w:rsidRDefault="00976A76" w:rsidP="00E57F8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F8C">
              <w:rPr>
                <w:rFonts w:ascii="Times New Roman" w:hAnsi="Times New Roman" w:cs="Times New Roman"/>
                <w:sz w:val="24"/>
                <w:szCs w:val="24"/>
              </w:rPr>
              <w:t>praca zbiorowa (klasowa),</w:t>
            </w:r>
          </w:p>
          <w:p w:rsidR="00976A76" w:rsidRPr="00E57F8C" w:rsidRDefault="00976A76" w:rsidP="00E57F8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F8C">
              <w:rPr>
                <w:rFonts w:ascii="Times New Roman" w:hAnsi="Times New Roman" w:cs="Times New Roman"/>
                <w:sz w:val="24"/>
                <w:szCs w:val="24"/>
              </w:rPr>
              <w:t>praca w grupie</w:t>
            </w:r>
          </w:p>
          <w:p w:rsidR="00976A76" w:rsidRPr="00E57F8C" w:rsidRDefault="00976A76" w:rsidP="00E5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8C">
              <w:rPr>
                <w:rFonts w:ascii="Times New Roman" w:hAnsi="Times New Roman" w:cs="Times New Roman"/>
                <w:sz w:val="24"/>
                <w:szCs w:val="24"/>
              </w:rPr>
              <w:t>Metody i techniki nauczania:</w:t>
            </w:r>
          </w:p>
          <w:p w:rsidR="00976A76" w:rsidRPr="00E57F8C" w:rsidRDefault="00976A76" w:rsidP="00E57F8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F8C">
              <w:rPr>
                <w:rFonts w:ascii="Times New Roman" w:hAnsi="Times New Roman" w:cs="Times New Roman"/>
                <w:sz w:val="24"/>
                <w:szCs w:val="24"/>
              </w:rPr>
              <w:t xml:space="preserve"> metody podające – objaśnienie, pogadanka, wykład informacyjny,</w:t>
            </w:r>
          </w:p>
          <w:p w:rsidR="00976A76" w:rsidRPr="00E57F8C" w:rsidRDefault="00976A76" w:rsidP="00E57F8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7F8C">
              <w:rPr>
                <w:rFonts w:ascii="Times New Roman" w:hAnsi="Times New Roman" w:cs="Times New Roman"/>
                <w:sz w:val="24"/>
                <w:szCs w:val="24"/>
              </w:rPr>
              <w:t xml:space="preserve"> metody aktywizujące – burza mózgów, wywiad</w:t>
            </w:r>
          </w:p>
          <w:p w:rsidR="00976A76" w:rsidRPr="00E57F8C" w:rsidRDefault="00976A76" w:rsidP="00E5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8C">
              <w:rPr>
                <w:rFonts w:ascii="Times New Roman" w:hAnsi="Times New Roman" w:cs="Times New Roman"/>
                <w:sz w:val="24"/>
                <w:szCs w:val="24"/>
              </w:rPr>
              <w:t xml:space="preserve">Środki dydaktyczne: </w:t>
            </w:r>
          </w:p>
          <w:p w:rsidR="00976A76" w:rsidRPr="00E57F8C" w:rsidRDefault="007B48A5" w:rsidP="00E57F8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karta </w:t>
            </w:r>
            <w:r w:rsidR="00976A76" w:rsidRPr="00E57F8C">
              <w:rPr>
                <w:rFonts w:ascii="Times New Roman" w:hAnsi="Times New Roman" w:cs="Times New Roman"/>
                <w:sz w:val="24"/>
                <w:szCs w:val="24"/>
              </w:rPr>
              <w:t xml:space="preserve">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„Prawa ucznia w szkole”</w:t>
            </w:r>
          </w:p>
        </w:tc>
      </w:tr>
      <w:tr w:rsidR="00976A76" w:rsidTr="00B34230">
        <w:trPr>
          <w:trHeight w:val="100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76A76" w:rsidRPr="00E57F8C" w:rsidRDefault="00976A76" w:rsidP="00E5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8C">
              <w:rPr>
                <w:rFonts w:ascii="Times New Roman" w:hAnsi="Times New Roman" w:cs="Times New Roman"/>
                <w:sz w:val="24"/>
                <w:szCs w:val="24"/>
              </w:rPr>
              <w:t>NACOBEZU (na co będę zwracać uwagę)</w:t>
            </w:r>
            <w:r w:rsidR="00E57F8C" w:rsidRPr="00E57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76A76" w:rsidRPr="00E57F8C" w:rsidRDefault="00E57F8C" w:rsidP="00E57F8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E57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łasnymi słowami opisują , czym jest samorząd szkolny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57F8C" w:rsidRDefault="00E57F8C" w:rsidP="00E57F8C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E57F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łasnymi słowami potrafią wymienić formy angażowania się w życie szkoły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57F8C" w:rsidRPr="00E57F8C" w:rsidRDefault="00E57F8C" w:rsidP="00E57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7F8C" w:rsidTr="00B34230">
        <w:trPr>
          <w:trHeight w:val="805"/>
        </w:trPr>
        <w:tc>
          <w:tcPr>
            <w:tcW w:w="3085" w:type="dxa"/>
            <w:tcBorders>
              <w:top w:val="single" w:sz="4" w:space="0" w:color="auto"/>
            </w:tcBorders>
          </w:tcPr>
          <w:p w:rsidR="00E57F8C" w:rsidRPr="00E57F8C" w:rsidRDefault="00EB3369" w:rsidP="00E5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Skrócony s</w:t>
            </w:r>
            <w:r w:rsidR="00E57F8C">
              <w:rPr>
                <w:rFonts w:ascii="Times New Roman" w:hAnsi="Times New Roman" w:cs="Times New Roman"/>
                <w:sz w:val="24"/>
                <w:szCs w:val="24"/>
              </w:rPr>
              <w:t xml:space="preserve">cenariusz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E57F8C" w:rsidRDefault="00E57F8C" w:rsidP="00E57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3369" w:rsidRDefault="00EB3369" w:rsidP="00EB3369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Powitanie uczniów z przedstawieniem celu i tematu zajęć.</w:t>
            </w:r>
          </w:p>
          <w:p w:rsidR="00EB3369" w:rsidRDefault="00EB3369" w:rsidP="00EB3369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Burza mózgów – CO TO JEST SAMORZĄD SZKOLNY?</w:t>
            </w:r>
          </w:p>
          <w:p w:rsidR="00EB3369" w:rsidRDefault="00EB3369" w:rsidP="00EB3369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Podsumowanie i omówienie zagadnienia przez nauczyciela.</w:t>
            </w:r>
          </w:p>
          <w:p w:rsidR="00EB3369" w:rsidRDefault="00EB3369" w:rsidP="00EB3369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Burza mózgów – JAK MOŻNA ANGAŻOWAĆ SIĘ W ŻYCIE SZKOŁU?</w:t>
            </w:r>
          </w:p>
          <w:p w:rsidR="00EB3369" w:rsidRDefault="00EB3369" w:rsidP="00EB3369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Podsumowanie i omówienie zagadnienia przez nauczyciela.</w:t>
            </w:r>
          </w:p>
          <w:p w:rsidR="00B34230" w:rsidRDefault="00B34230" w:rsidP="00EB3369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pracy – „Prawa ucznia w szkole”</w:t>
            </w:r>
          </w:p>
          <w:p w:rsidR="00EB3369" w:rsidRDefault="00EB3369" w:rsidP="00EB3369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Zabawa na zakończenie </w:t>
            </w:r>
            <w:r w:rsidR="00B34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„Do plecaka zabieram dziś…?”</w:t>
            </w:r>
          </w:p>
          <w:p w:rsidR="00B34230" w:rsidRPr="00EB3369" w:rsidRDefault="00B34230" w:rsidP="00EB3369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Podziękowanie i zakończenie</w:t>
            </w:r>
          </w:p>
        </w:tc>
      </w:tr>
    </w:tbl>
    <w:p w:rsidR="00E76020" w:rsidRDefault="00E76020" w:rsidP="00B34230">
      <w:pPr>
        <w:jc w:val="right"/>
      </w:pPr>
    </w:p>
    <w:p w:rsidR="00B34230" w:rsidRPr="00B34230" w:rsidRDefault="00B34230" w:rsidP="00B34230">
      <w:pPr>
        <w:jc w:val="right"/>
        <w:rPr>
          <w:rFonts w:ascii="Times New Roman" w:hAnsi="Times New Roman" w:cs="Times New Roman"/>
          <w:sz w:val="24"/>
          <w:szCs w:val="24"/>
        </w:rPr>
      </w:pPr>
      <w:r w:rsidRPr="00B34230">
        <w:rPr>
          <w:rFonts w:ascii="Times New Roman" w:hAnsi="Times New Roman" w:cs="Times New Roman"/>
          <w:sz w:val="24"/>
          <w:szCs w:val="24"/>
        </w:rPr>
        <w:t xml:space="preserve">Przygotowanie scenariusz i prowadzenie zajęć </w:t>
      </w:r>
    </w:p>
    <w:p w:rsidR="00B34230" w:rsidRPr="00B34230" w:rsidRDefault="00B34230" w:rsidP="00B34230">
      <w:pPr>
        <w:jc w:val="right"/>
        <w:rPr>
          <w:rFonts w:ascii="Times New Roman" w:hAnsi="Times New Roman" w:cs="Times New Roman"/>
          <w:sz w:val="24"/>
          <w:szCs w:val="24"/>
        </w:rPr>
      </w:pPr>
      <w:r w:rsidRPr="00B34230">
        <w:rPr>
          <w:rFonts w:ascii="Times New Roman" w:hAnsi="Times New Roman" w:cs="Times New Roman"/>
          <w:sz w:val="24"/>
          <w:szCs w:val="24"/>
        </w:rPr>
        <w:t>Anna Gawrońska- Milczarek</w:t>
      </w:r>
    </w:p>
    <w:p w:rsidR="00B34230" w:rsidRPr="00B34230" w:rsidRDefault="00B34230" w:rsidP="00B34230">
      <w:pPr>
        <w:jc w:val="right"/>
        <w:rPr>
          <w:rFonts w:ascii="Times New Roman" w:hAnsi="Times New Roman" w:cs="Times New Roman"/>
          <w:sz w:val="24"/>
          <w:szCs w:val="24"/>
        </w:rPr>
      </w:pPr>
      <w:r w:rsidRPr="00B34230">
        <w:rPr>
          <w:rFonts w:ascii="Times New Roman" w:hAnsi="Times New Roman" w:cs="Times New Roman"/>
          <w:sz w:val="24"/>
          <w:szCs w:val="24"/>
        </w:rPr>
        <w:t xml:space="preserve">Opiekun SU </w:t>
      </w:r>
    </w:p>
    <w:sectPr w:rsidR="00B34230" w:rsidRPr="00B34230" w:rsidSect="00B34230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B88"/>
    <w:multiLevelType w:val="hybridMultilevel"/>
    <w:tmpl w:val="C868E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52C39"/>
    <w:multiLevelType w:val="hybridMultilevel"/>
    <w:tmpl w:val="76A2A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440FB"/>
    <w:multiLevelType w:val="hybridMultilevel"/>
    <w:tmpl w:val="46767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E669D"/>
    <w:multiLevelType w:val="multilevel"/>
    <w:tmpl w:val="D71C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01A89"/>
    <w:multiLevelType w:val="hybridMultilevel"/>
    <w:tmpl w:val="47C0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96927"/>
    <w:multiLevelType w:val="hybridMultilevel"/>
    <w:tmpl w:val="8FA2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A7312"/>
    <w:multiLevelType w:val="hybridMultilevel"/>
    <w:tmpl w:val="89109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33D5B"/>
    <w:multiLevelType w:val="hybridMultilevel"/>
    <w:tmpl w:val="EB46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80633"/>
    <w:multiLevelType w:val="multilevel"/>
    <w:tmpl w:val="B8DC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76020"/>
    <w:rsid w:val="000A1150"/>
    <w:rsid w:val="00197884"/>
    <w:rsid w:val="00312525"/>
    <w:rsid w:val="0058590F"/>
    <w:rsid w:val="005B3449"/>
    <w:rsid w:val="006820B6"/>
    <w:rsid w:val="007B48A5"/>
    <w:rsid w:val="0089444D"/>
    <w:rsid w:val="00976A76"/>
    <w:rsid w:val="00A676B7"/>
    <w:rsid w:val="00B34230"/>
    <w:rsid w:val="00E57F8C"/>
    <w:rsid w:val="00E76020"/>
    <w:rsid w:val="00EB3369"/>
    <w:rsid w:val="00F57EB7"/>
    <w:rsid w:val="00FC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2023-10-23T18:35:00Z</dcterms:created>
  <dcterms:modified xsi:type="dcterms:W3CDTF">2023-10-23T20:38:00Z</dcterms:modified>
</cp:coreProperties>
</file>